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FEA" w:rsidRDefault="00023FEA" w:rsidP="00023FEA">
      <w:pPr>
        <w:tabs>
          <w:tab w:val="left" w:pos="5685"/>
        </w:tabs>
        <w:spacing w:after="160" w:line="254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 учреждение Ростовской области «Донской педагогический колледж»</w:t>
      </w:r>
    </w:p>
    <w:p w:rsidR="00023FEA" w:rsidRDefault="00023FEA" w:rsidP="00023FEA">
      <w:pPr>
        <w:tabs>
          <w:tab w:val="left" w:pos="5685"/>
        </w:tabs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tabs>
          <w:tab w:val="left" w:pos="5685"/>
        </w:tabs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tabs>
          <w:tab w:val="left" w:pos="5685"/>
        </w:tabs>
        <w:spacing w:after="16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           Утверждено</w:t>
      </w:r>
    </w:p>
    <w:p w:rsidR="00023FEA" w:rsidRDefault="00023FEA" w:rsidP="00023FEA">
      <w:pPr>
        <w:tabs>
          <w:tab w:val="left" w:pos="5685"/>
        </w:tabs>
        <w:spacing w:after="16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ПЦК физической культуры                              Заседании ОМК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7 от 21 июня 2019г</w:t>
      </w:r>
      <w:r>
        <w:rPr>
          <w:rFonts w:ascii="Times New Roman" w:hAnsi="Times New Roman"/>
          <w:sz w:val="28"/>
          <w:szCs w:val="28"/>
        </w:rPr>
        <w:tab/>
        <w:t xml:space="preserve">                 Протокол № __от _______2019г</w:t>
      </w:r>
    </w:p>
    <w:p w:rsidR="00023FEA" w:rsidRDefault="00023FEA" w:rsidP="00023FEA">
      <w:pPr>
        <w:tabs>
          <w:tab w:val="left" w:pos="5685"/>
        </w:tabs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tabs>
          <w:tab w:val="left" w:pos="2565"/>
        </w:tabs>
        <w:spacing w:after="16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23FEA" w:rsidRDefault="00023FEA" w:rsidP="00023FEA">
      <w:pPr>
        <w:tabs>
          <w:tab w:val="left" w:pos="2565"/>
        </w:tabs>
        <w:spacing w:after="160" w:line="254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КОНТРОЛЬНО </w:t>
      </w:r>
      <w:r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ОЦЕНОЧНЫЕ СРЕДСТВА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Специальность   </w:t>
      </w:r>
      <w:r>
        <w:rPr>
          <w:rFonts w:ascii="Times New Roman" w:hAnsi="Times New Roman"/>
          <w:sz w:val="28"/>
          <w:szCs w:val="28"/>
          <w:u w:val="single"/>
        </w:rPr>
        <w:t>49.02.01 Физическая культура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Курс  </w:t>
      </w:r>
      <w:r>
        <w:rPr>
          <w:rFonts w:ascii="Times New Roman" w:hAnsi="Times New Roman"/>
          <w:sz w:val="28"/>
          <w:szCs w:val="28"/>
          <w:u w:val="single"/>
        </w:rPr>
        <w:t>4 курс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830DB3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МДК02.01</w:t>
      </w:r>
      <w:r w:rsidR="00023FEA">
        <w:rPr>
          <w:rFonts w:ascii="Times New Roman" w:hAnsi="Times New Roman"/>
          <w:sz w:val="28"/>
          <w:szCs w:val="28"/>
        </w:rPr>
        <w:t xml:space="preserve">  </w:t>
      </w:r>
      <w:r w:rsidR="00023FE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Методика</w:t>
      </w:r>
      <w:proofErr w:type="gramEnd"/>
      <w:r w:rsidR="00023FE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внеурочной работы и дополнительного образования в области физической культуры                                                                                                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Объем изученного материала </w:t>
      </w:r>
      <w:r>
        <w:rPr>
          <w:rFonts w:ascii="Times New Roman" w:hAnsi="Times New Roman"/>
          <w:sz w:val="28"/>
          <w:szCs w:val="28"/>
          <w:u w:val="single"/>
        </w:rPr>
        <w:t>48 часа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промежуточного контроля      </w:t>
      </w:r>
      <w:r>
        <w:rPr>
          <w:rFonts w:ascii="Times New Roman" w:hAnsi="Times New Roman"/>
          <w:sz w:val="28"/>
          <w:szCs w:val="28"/>
          <w:u w:val="single"/>
        </w:rPr>
        <w:t>дифференцированный зачет</w:t>
      </w:r>
    </w:p>
    <w:p w:rsidR="00830DB3" w:rsidRDefault="00830DB3" w:rsidP="00830D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</w:t>
      </w:r>
    </w:p>
    <w:p w:rsidR="00830DB3" w:rsidRDefault="00830DB3" w:rsidP="00830DB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Кулачко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Наталья Станиславовна, преподаватель педагогики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Ростов -на-Дону</w:t>
      </w:r>
    </w:p>
    <w:p w:rsidR="00023FEA" w:rsidRDefault="00023FEA" w:rsidP="00023FEA">
      <w:pPr>
        <w:spacing w:after="160" w:line="254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2019г.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Проверяемые компетенции:</w:t>
      </w:r>
    </w:p>
    <w:p w:rsidR="00023FEA" w:rsidRPr="00023FEA" w:rsidRDefault="00023FEA" w:rsidP="00023FEA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ПК 2.1.Определять цели и задачи, планировать внеурочные мероприятия и занятия.</w:t>
      </w:r>
    </w:p>
    <w:p w:rsidR="00023FEA" w:rsidRPr="00023FEA" w:rsidRDefault="00023FEA" w:rsidP="00023FEA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ПК 2.2.Проводить внеурочные мероприятия и занятия.</w:t>
      </w:r>
    </w:p>
    <w:p w:rsidR="00023FEA" w:rsidRPr="00023FEA" w:rsidRDefault="00023FEA" w:rsidP="00023FEA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ПК 2.3.Мотивировать обучающихся, родителей (лиц, их заменяющих) к участию в физкультурно-спортивной деятельности.</w:t>
      </w:r>
    </w:p>
    <w:p w:rsidR="00023FEA" w:rsidRPr="00023FEA" w:rsidRDefault="00023FEA" w:rsidP="00023FEA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ПК 2.4.Осуществлять педагогический контроль, оценивать процесс и результаты деятельности обучающихся.</w:t>
      </w:r>
    </w:p>
    <w:p w:rsidR="00023FEA" w:rsidRPr="00023FEA" w:rsidRDefault="00023FEA" w:rsidP="00023FEA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ПК 2.5.Анализировать внеурочные мероприятия и занятия.</w:t>
      </w:r>
    </w:p>
    <w:p w:rsidR="00023FEA" w:rsidRPr="007E6F87" w:rsidRDefault="00023FEA" w:rsidP="007E6F87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left="900" w:hanging="90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ПК 2.6.Вести документацию, обеспечивающую организацию физкультурно-спортивной деятельности.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23FEA">
        <w:rPr>
          <w:rFonts w:ascii="Times New Roman" w:hAnsi="Times New Roman"/>
          <w:sz w:val="28"/>
          <w:szCs w:val="28"/>
          <w:lang w:eastAsia="ru-RU"/>
        </w:rPr>
        <w:t>ОК 3. Оценивать риски и принимать решения в нестандартных ситуациях.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23FEA">
        <w:rPr>
          <w:rFonts w:ascii="Times New Roman" w:hAnsi="Times New Roman"/>
          <w:sz w:val="28"/>
          <w:szCs w:val="28"/>
          <w:lang w:eastAsia="ru-RU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ОК 9. Осуществлять профессиональную деятельность в условиях обновления ее целей, содержания, смены технологий.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ОК 10. Осуществлять профилактику травматизма, обеспечивать охрану жизни и здоровья детей.</w:t>
      </w:r>
    </w:p>
    <w:p w:rsid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023FEA">
        <w:rPr>
          <w:rFonts w:ascii="Times New Roman" w:hAnsi="Times New Roman"/>
          <w:sz w:val="28"/>
          <w:szCs w:val="28"/>
          <w:lang w:eastAsia="ru-RU"/>
        </w:rPr>
        <w:t>ОК 11. Строить профессиональную деятельность с соблюдением регулирующих ее правовых норм.</w:t>
      </w:r>
    </w:p>
    <w:p w:rsidR="00023FEA" w:rsidRPr="00023FEA" w:rsidRDefault="00023FEA" w:rsidP="00023FEA">
      <w:pPr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023FEA">
        <w:rPr>
          <w:rFonts w:ascii="Times New Roman" w:hAnsi="Times New Roman"/>
          <w:sz w:val="28"/>
          <w:szCs w:val="28"/>
          <w:u w:val="single"/>
          <w:lang w:eastAsia="ru-RU"/>
        </w:rPr>
        <w:t>Проверяемый практический опыт:</w:t>
      </w:r>
    </w:p>
    <w:p w:rsidR="00023FEA" w:rsidRPr="00023FEA" w:rsidRDefault="00023FEA" w:rsidP="00023F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- анализа планов и организации внеурочной работы и дополнительного образования в области физической культуры, разработки предложений по их совершенствованию;</w:t>
      </w:r>
    </w:p>
    <w:p w:rsidR="00023FEA" w:rsidRPr="00023FEA" w:rsidRDefault="00023FEA" w:rsidP="00023F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- определения цели и задач, планирования, проведения, анализа и оценки внеурочных мероприятий и занятий по физической культуре;</w:t>
      </w:r>
    </w:p>
    <w:p w:rsidR="00023FEA" w:rsidRPr="00023FEA" w:rsidRDefault="00023FEA" w:rsidP="00023F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 xml:space="preserve">- применения приемов страховки и </w:t>
      </w:r>
      <w:proofErr w:type="spellStart"/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самостраховки</w:t>
      </w:r>
      <w:proofErr w:type="spellEnd"/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 xml:space="preserve"> при выполнении физических упражнений;</w:t>
      </w:r>
    </w:p>
    <w:p w:rsidR="00023FEA" w:rsidRPr="00023FEA" w:rsidRDefault="00023FEA" w:rsidP="00023F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- проведения диагностики физической подготовленности обучающихся;</w:t>
      </w:r>
    </w:p>
    <w:p w:rsidR="00023FEA" w:rsidRPr="00023FEA" w:rsidRDefault="00023FEA" w:rsidP="00023F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- наблюдения, анализа и самоанализа внеурочных мероприятий и занятий физической культурой,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023FEA" w:rsidRPr="00023FEA" w:rsidRDefault="00023FEA" w:rsidP="00023F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3FEA">
        <w:rPr>
          <w:rFonts w:ascii="Times New Roman" w:eastAsia="Times New Roman" w:hAnsi="Times New Roman"/>
          <w:sz w:val="28"/>
          <w:szCs w:val="28"/>
          <w:lang w:eastAsia="ar-SA"/>
        </w:rPr>
        <w:t>- ведения документации, обеспечивающей организацию физкультурно-оздоровительной и спортивно-оздоровительной деятельности.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Проверяемые умения: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находить и использовать методическую литературу и др. источники информации, необходимой для подготовки и проведения внеурочной работы и занятий по программам дополнительного образования в области физической культуры;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-использовать различные методы и формы организации внеурочных мероприятий и занятий, строить их с учетом возрастно-половых, морфофункциональных и индивидуально-психологических особенностей обучающихся, уровня их физической подготовленности; 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устанавливать педагогически целесообразные взаимоотношения с обучающимися;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мотивировать обучающихся, родителей (лиц их заменяющих) к участию в физкультурно-оздоровительной и спортивно-оздоровительной деятельности;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комплектовать состав кружка, секции, студии, клубного или другого детского объединения и сохранять состав обучающихся в течение срока обучения;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планировать и проводить педагогически целесообразную работу с родителями (лицами,  их заменяющими);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подбирать, готовить к занятию и использовать спортивное оборудование и инвентарь;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различные методы и приемы обучения двигательным действиям, методики развития физических качеств, дозировать физическую нагрузку в соответствии с функциональными возможностями организма обучающихся при проведении физкультурно-оздоровительных и спортивно-оздоровительных занятий;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организовывать, проводить соревнования и осуществлять судейство;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осуществлять педагогический контроль, оценивать процесс и результаты деятельности обучающихся на занятии;</w:t>
      </w:r>
    </w:p>
    <w:p w:rsid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осуществлять самоанализ и самоконтроль при проведении внеурочных мероприятий и занятий;</w:t>
      </w:r>
    </w:p>
    <w:p w:rsidR="00023FEA" w:rsidRPr="00023FEA" w:rsidRDefault="00023FEA" w:rsidP="00023FE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-анализировать внеурочные мероприятия и занятия, корректировать и совершенствовать процесс организации физкультурно-оздоровительной и спортивно-оздоровительной деятельности;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Проверяемые знания:</w:t>
      </w:r>
    </w:p>
    <w:p w:rsidR="007E6F87" w:rsidRPr="007E6F87" w:rsidRDefault="007E6F87" w:rsidP="007E6F8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t>- сущность, цель, задачи, функции, содержание, формы и методы внеурочной работы и дополнительного      образования в области физкультурно-оздоровительной и спортивно-оздоровительной деятельности;</w:t>
      </w:r>
    </w:p>
    <w:p w:rsidR="007E6F87" w:rsidRPr="007E6F87" w:rsidRDefault="007E6F87" w:rsidP="007E6F8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t>-требования к планированию и проведению внеурочных мероприятий и занятий;</w:t>
      </w:r>
    </w:p>
    <w:p w:rsidR="007E6F87" w:rsidRPr="007E6F87" w:rsidRDefault="007E6F87" w:rsidP="007E6F8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- приемы, способы страховки и </w:t>
      </w:r>
      <w:proofErr w:type="spellStart"/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t>самостраховки</w:t>
      </w:r>
      <w:proofErr w:type="spellEnd"/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7E6F87" w:rsidRPr="007E6F87" w:rsidRDefault="007E6F87" w:rsidP="007E6F8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t>-формы и методы взаимодействия с родителями обучающихся или лицами, их заменяющими, как субъектами образовательного процесса;</w:t>
      </w:r>
    </w:p>
    <w:p w:rsidR="007E6F87" w:rsidRPr="007E6F87" w:rsidRDefault="007E6F87" w:rsidP="007E6F8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t>- логику, анализ внеурочных мероприятий и занятий по физической культуре;</w:t>
      </w:r>
    </w:p>
    <w:p w:rsidR="007E6F87" w:rsidRPr="007E6F87" w:rsidRDefault="007E6F87" w:rsidP="007E6F87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F87">
        <w:rPr>
          <w:rFonts w:ascii="Times New Roman" w:eastAsia="Times New Roman" w:hAnsi="Times New Roman"/>
          <w:sz w:val="28"/>
          <w:szCs w:val="28"/>
          <w:lang w:eastAsia="ar-SA"/>
        </w:rPr>
        <w:t>-виды документации, требования к ее оформлению.</w:t>
      </w:r>
    </w:p>
    <w:p w:rsidR="00023FEA" w:rsidRDefault="00023FEA" w:rsidP="00023FEA">
      <w:pPr>
        <w:spacing w:after="160" w:line="254" w:lineRule="auto"/>
        <w:rPr>
          <w:rFonts w:ascii="Times New Roman" w:hAnsi="Times New Roman"/>
          <w:sz w:val="28"/>
          <w:szCs w:val="28"/>
        </w:rPr>
      </w:pPr>
    </w:p>
    <w:p w:rsidR="00023FEA" w:rsidRDefault="007E3097" w:rsidP="007E3097">
      <w:pPr>
        <w:spacing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023FEA">
        <w:rPr>
          <w:rFonts w:ascii="Times New Roman" w:hAnsi="Times New Roman"/>
          <w:b/>
          <w:bCs/>
          <w:sz w:val="28"/>
          <w:szCs w:val="28"/>
        </w:rPr>
        <w:t>Область применения комплекта контрольно - оценочных средств</w:t>
      </w:r>
    </w:p>
    <w:p w:rsidR="00023FEA" w:rsidRDefault="00023FEA" w:rsidP="00023FE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Комплект контрольно-оценочных средств предназначен для оценки результатов освоения МДК 02.01 «Методика внеурочной работы и дополнительного образования в области </w:t>
      </w:r>
      <w:proofErr w:type="gramStart"/>
      <w:r>
        <w:rPr>
          <w:rFonts w:ascii="Times New Roman" w:hAnsi="Times New Roman"/>
          <w:sz w:val="28"/>
          <w:szCs w:val="28"/>
        </w:rPr>
        <w:t>физической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культуры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23FEA" w:rsidRDefault="00023FEA" w:rsidP="00023FE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освоения междисциплинарного курса является готовность студента к выполнению вида профессиональной деятельности – организация и проведение внеурочной работы в области физической культуры и составляющих его профессиональных и общих компетенций.</w:t>
      </w:r>
    </w:p>
    <w:p w:rsidR="00023FEA" w:rsidRDefault="00023FEA" w:rsidP="00023FE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23FEA" w:rsidRDefault="00023FEA" w:rsidP="00023FEA">
      <w:pPr>
        <w:spacing w:after="160" w:line="254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средств.</w:t>
      </w:r>
    </w:p>
    <w:p w:rsidR="00023FEA" w:rsidRDefault="007E6F87" w:rsidP="00023FEA">
      <w:pPr>
        <w:spacing w:after="0" w:line="25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аттестации: дифференцированный зачет</w:t>
      </w:r>
      <w:r w:rsidR="00023FEA">
        <w:rPr>
          <w:rFonts w:ascii="Times New Roman" w:hAnsi="Times New Roman"/>
          <w:sz w:val="28"/>
          <w:szCs w:val="28"/>
        </w:rPr>
        <w:t>.</w:t>
      </w:r>
    </w:p>
    <w:p w:rsidR="00023FEA" w:rsidRDefault="007E6F87" w:rsidP="00023FEA">
      <w:pPr>
        <w:spacing w:after="0" w:line="25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 проводится  в устной  форме по вопросам</w:t>
      </w:r>
      <w:r w:rsidR="00023FEA">
        <w:rPr>
          <w:rFonts w:ascii="Times New Roman" w:hAnsi="Times New Roman"/>
          <w:sz w:val="28"/>
          <w:szCs w:val="28"/>
        </w:rPr>
        <w:t>.</w:t>
      </w:r>
    </w:p>
    <w:p w:rsidR="00572114" w:rsidRDefault="00572114"/>
    <w:p w:rsidR="00BA7149" w:rsidRDefault="00BA7149" w:rsidP="00BA7149">
      <w:pPr>
        <w:jc w:val="center"/>
        <w:rPr>
          <w:rFonts w:ascii="Times New Roman" w:hAnsi="Times New Roman"/>
          <w:b/>
          <w:sz w:val="28"/>
          <w:szCs w:val="28"/>
        </w:rPr>
      </w:pPr>
      <w:r w:rsidRPr="00BA7149">
        <w:rPr>
          <w:rFonts w:ascii="Times New Roman" w:hAnsi="Times New Roman"/>
          <w:b/>
          <w:sz w:val="28"/>
          <w:szCs w:val="28"/>
        </w:rPr>
        <w:t>Вопросы к дифференцированному зачету.</w:t>
      </w:r>
    </w:p>
    <w:p w:rsidR="00BA7149" w:rsidRPr="00BA7149" w:rsidRDefault="00BA7149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A7149" w:rsidRPr="00BA7149" w:rsidRDefault="00BA7149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1. </w:t>
      </w:r>
      <w:r w:rsidRPr="00BA7149">
        <w:rPr>
          <w:rFonts w:ascii="Times New Roman" w:eastAsia="Times New Roman" w:hAnsi="Times New Roman"/>
          <w:sz w:val="28"/>
          <w:szCs w:val="28"/>
          <w:lang w:eastAsia="ar-SA"/>
        </w:rPr>
        <w:t>Определите особенности организации внеурочной работы в области физической культуры, ее цели, задачи и формы организации работы.</w:t>
      </w:r>
    </w:p>
    <w:p w:rsidR="00BA7149" w:rsidRPr="00BA7149" w:rsidRDefault="00BA7149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</w:t>
      </w:r>
      <w:r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 </w:t>
      </w:r>
      <w:r w:rsidRPr="00BA7149">
        <w:rPr>
          <w:rFonts w:ascii="Times New Roman" w:eastAsia="Times New Roman" w:hAnsi="Times New Roman"/>
          <w:sz w:val="28"/>
          <w:szCs w:val="28"/>
          <w:lang w:eastAsia="ar-SA"/>
        </w:rPr>
        <w:t>Проанализируйте требования к организации внеурочной работы в области физической культуры. Какие изменения вы бы внесли? Ответ обоснуйте.</w:t>
      </w:r>
    </w:p>
    <w:p w:rsidR="00BA7149" w:rsidRPr="00BA7149" w:rsidRDefault="00BA7149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</w:t>
      </w:r>
      <w:r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</w:t>
      </w:r>
      <w:r w:rsidRPr="00BA7149">
        <w:rPr>
          <w:rFonts w:ascii="Times New Roman" w:eastAsia="Times New Roman" w:hAnsi="Times New Roman"/>
          <w:sz w:val="28"/>
          <w:szCs w:val="28"/>
          <w:lang w:eastAsia="ar-SA"/>
        </w:rPr>
        <w:t>Каким образом может быть представлена система внеклассных занятий физическими упражнениями? Возможно ли дополнение данной системы? Ответ обоснуйте.</w:t>
      </w:r>
    </w:p>
    <w:p w:rsidR="00BA7149" w:rsidRPr="00BA7149" w:rsidRDefault="00BA7149" w:rsidP="00516D1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4</w:t>
      </w:r>
      <w:r w:rsidRPr="00BA714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.  </w:t>
      </w:r>
      <w:r w:rsidRPr="00BA7149">
        <w:rPr>
          <w:rFonts w:ascii="Times New Roman" w:eastAsia="Times New Roman" w:hAnsi="Times New Roman"/>
          <w:sz w:val="28"/>
          <w:szCs w:val="28"/>
          <w:lang w:eastAsia="ar-SA"/>
        </w:rPr>
        <w:t>Раскройте программно-нормативные основы организации внеурочной работы в области физической культуры. Какие нормативные документы чаще всего используются в процессе организа</w:t>
      </w:r>
      <w:r w:rsidR="00516D11">
        <w:rPr>
          <w:rFonts w:ascii="Times New Roman" w:eastAsia="Times New Roman" w:hAnsi="Times New Roman"/>
          <w:sz w:val="28"/>
          <w:szCs w:val="28"/>
          <w:lang w:eastAsia="ar-SA"/>
        </w:rPr>
        <w:t xml:space="preserve">ции внеурочной работы в области </w:t>
      </w:r>
      <w:r w:rsidRPr="00BA7149">
        <w:rPr>
          <w:rFonts w:ascii="Times New Roman" w:eastAsia="Times New Roman" w:hAnsi="Times New Roman"/>
          <w:sz w:val="28"/>
          <w:szCs w:val="28"/>
          <w:lang w:eastAsia="ar-SA"/>
        </w:rPr>
        <w:t>физической культуры? Аргументируйте свою точку зрения.</w:t>
      </w:r>
    </w:p>
    <w:p w:rsidR="00BA7149" w:rsidRPr="00BA7149" w:rsidRDefault="00516D11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="00BA7149"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</w:t>
      </w:r>
      <w:r w:rsidR="00BA7149" w:rsidRPr="00BA7149">
        <w:rPr>
          <w:rFonts w:ascii="Times New Roman" w:eastAsia="Times New Roman" w:hAnsi="Times New Roman"/>
          <w:sz w:val="28"/>
          <w:szCs w:val="28"/>
          <w:lang w:eastAsia="ar-SA"/>
        </w:rPr>
        <w:t xml:space="preserve">Проанализируйте особенности организации и управления внеклассным направлением физического воспитания. Какими документами регулируется организация внеурочных форм занятий физическими упражнениями? </w:t>
      </w:r>
    </w:p>
    <w:p w:rsidR="00BA7149" w:rsidRPr="00BA7149" w:rsidRDefault="00516D11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</w:t>
      </w:r>
      <w:r w:rsidR="00BA7149"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="00BA7149" w:rsidRPr="00BA7149">
        <w:rPr>
          <w:rFonts w:ascii="Times New Roman" w:eastAsia="Times New Roman" w:hAnsi="Times New Roman"/>
          <w:sz w:val="28"/>
          <w:szCs w:val="28"/>
          <w:lang w:eastAsia="ar-SA"/>
        </w:rPr>
        <w:t>Раскройте содержательную сторону общешкольного направления физического воспитания. Какая из форм общешкольной физкультурно-массовой и спортивной работы способствует повышению мотивации школьников к занятия физическими упражнениями?</w:t>
      </w:r>
    </w:p>
    <w:p w:rsidR="00BA7149" w:rsidRPr="00BA7149" w:rsidRDefault="00516D11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</w:t>
      </w:r>
      <w:r w:rsidR="00BA7149"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</w:t>
      </w:r>
      <w:r w:rsidR="00BA7149" w:rsidRPr="00BA7149">
        <w:rPr>
          <w:rFonts w:ascii="Times New Roman" w:eastAsia="Times New Roman" w:hAnsi="Times New Roman"/>
          <w:sz w:val="28"/>
          <w:szCs w:val="28"/>
          <w:lang w:eastAsia="ar-SA"/>
        </w:rPr>
        <w:t xml:space="preserve">Какие меры безопасности используются при организации и проведении внеурочных занятий? Как наиболее эффективно организовать инструктаж по технике безопасности в соответствии с направленностью занятий? </w:t>
      </w:r>
    </w:p>
    <w:p w:rsidR="00BA7149" w:rsidRPr="00BA7149" w:rsidRDefault="00516D11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</w:t>
      </w:r>
      <w:r w:rsidR="00BA7149"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 w:rsidR="00BA7149" w:rsidRPr="00BA7149">
        <w:rPr>
          <w:rFonts w:ascii="Times New Roman" w:eastAsia="Times New Roman" w:hAnsi="Times New Roman"/>
          <w:sz w:val="28"/>
          <w:szCs w:val="28"/>
          <w:lang w:eastAsia="ar-SA"/>
        </w:rPr>
        <w:t xml:space="preserve">Раскройте содержательную сторону внешкольного направления физического воспитания (задачи и организация работы). С помощью каких </w:t>
      </w:r>
      <w:proofErr w:type="gramStart"/>
      <w:r w:rsidR="00BA7149" w:rsidRPr="00BA7149">
        <w:rPr>
          <w:rFonts w:ascii="Times New Roman" w:eastAsia="Times New Roman" w:hAnsi="Times New Roman"/>
          <w:sz w:val="28"/>
          <w:szCs w:val="28"/>
          <w:lang w:eastAsia="ar-SA"/>
        </w:rPr>
        <w:t>форм  организации</w:t>
      </w:r>
      <w:proofErr w:type="gramEnd"/>
      <w:r w:rsidR="00BA7149" w:rsidRPr="00BA7149">
        <w:rPr>
          <w:rFonts w:ascii="Times New Roman" w:eastAsia="Times New Roman" w:hAnsi="Times New Roman"/>
          <w:sz w:val="28"/>
          <w:szCs w:val="28"/>
          <w:lang w:eastAsia="ar-SA"/>
        </w:rPr>
        <w:t xml:space="preserve"> работы можно расширить внешкольное направление физического воспитания?</w:t>
      </w:r>
    </w:p>
    <w:p w:rsidR="00BA7149" w:rsidRPr="00BA7149" w:rsidRDefault="00516D11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</w:t>
      </w:r>
      <w:r w:rsidR="00BA7149" w:rsidRPr="00BA714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BA7149" w:rsidRPr="00BA7149">
        <w:rPr>
          <w:rFonts w:ascii="Times New Roman" w:eastAsia="Times New Roman" w:hAnsi="Times New Roman"/>
          <w:sz w:val="28"/>
          <w:szCs w:val="28"/>
          <w:lang w:eastAsia="ar-SA"/>
        </w:rPr>
        <w:t>Охарактеризуйте формы физического воспитания школьников в семье. Какая из форм  является, на ваш взгляд, более эффективной? Ответ обоснуйте.</w:t>
      </w:r>
    </w:p>
    <w:p w:rsidR="00BA7149" w:rsidRPr="00BA7149" w:rsidRDefault="00516D11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</w:t>
      </w:r>
      <w:r w:rsidRPr="00516D11">
        <w:rPr>
          <w:rFonts w:ascii="Times New Roman" w:hAnsi="Times New Roman"/>
          <w:sz w:val="24"/>
          <w:szCs w:val="24"/>
        </w:rPr>
        <w:t xml:space="preserve"> </w:t>
      </w:r>
      <w:r w:rsidRPr="00516D11">
        <w:rPr>
          <w:rFonts w:ascii="Times New Roman" w:hAnsi="Times New Roman"/>
          <w:sz w:val="28"/>
          <w:szCs w:val="28"/>
        </w:rPr>
        <w:t xml:space="preserve">Раскройте </w:t>
      </w:r>
      <w:r>
        <w:rPr>
          <w:rFonts w:ascii="Times New Roman" w:hAnsi="Times New Roman"/>
          <w:sz w:val="28"/>
          <w:szCs w:val="28"/>
        </w:rPr>
        <w:t>логику и структуру</w:t>
      </w:r>
      <w:r w:rsidRPr="00516D11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а</w:t>
      </w:r>
      <w:r w:rsidRPr="00516D11">
        <w:rPr>
          <w:rFonts w:ascii="Times New Roman" w:hAnsi="Times New Roman"/>
          <w:sz w:val="28"/>
          <w:szCs w:val="28"/>
        </w:rPr>
        <w:t xml:space="preserve"> внеурочных мероприятий и занятий по физической культуре.</w:t>
      </w:r>
    </w:p>
    <w:p w:rsidR="00BA7149" w:rsidRPr="00BA7149" w:rsidRDefault="00BA7149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A7149" w:rsidRPr="00BA7149" w:rsidRDefault="00C06573" w:rsidP="00BA7149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Список литературы.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Анищенко Н.В. Физическая культура. – М., 2000.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Баршай В.М. Физкультура в школе и дома. – Ростов/Д, 2001.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3.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Баршай В.М. Активные игры для детей. – Ростов н/Д, 2001.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4.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Григорьев В., </w:t>
      </w:r>
      <w:proofErr w:type="spellStart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П.В.Степанов</w:t>
      </w:r>
      <w:proofErr w:type="spellEnd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П.В. «Внеурочная деятельность школьников. Методический конструктор»  М.: Просвещение, 2014.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5.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Криволапова Н.А. Внеурочная деятельность. – М., 2012.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6.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Кузнецов В.С. Внеурочная деятельность учащихся. Совершенствование видов двигательных действий в физической культуре. Пособие для учителей и методистов. /В.С. Кузнецов, Г.А. </w:t>
      </w:r>
      <w:proofErr w:type="spellStart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Колодницкий</w:t>
      </w:r>
      <w:proofErr w:type="spellEnd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. – Л.: Просвещение, 2014.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7.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Ланда Б.Х. Методика комплексной оценки физического развития и физической подготовленности. – 2006.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Назаренко Л.Д. Оздоровительные основы физических упражнений. – М., 2002.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9.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Погадаев Г.И. Народные игры на уроках физической культуры и во внеурочное время. 1 – 11 классы. /Г.И. </w:t>
      </w:r>
      <w:proofErr w:type="spellStart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Погадаев</w:t>
      </w:r>
      <w:proofErr w:type="spellEnd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.-М.: Дрофа, 2010.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10.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Программы внеурочной деятельности. / П.В. Степанов, С.В. </w:t>
      </w:r>
      <w:proofErr w:type="spellStart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Сизяев</w:t>
      </w:r>
      <w:proofErr w:type="spellEnd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, Т.Н. Сафронов, М., 2011.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11.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Прянишникова Н.А. Основные черты Российского законодательства о физической культуре и спорте. – </w:t>
      </w:r>
      <w:proofErr w:type="gramStart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СПб.,</w:t>
      </w:r>
      <w:proofErr w:type="gramEnd"/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2001.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12.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Решетников Н.В. Физическая культура. – М., 2001.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13.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Туманян Г.О. Здоровый образ жизни и физическое совершенствование. – М., 2008.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14.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Харламов Е.В. Физическая культура и здоровье. – Ростов/Д., 2001.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15.</w:t>
      </w:r>
      <w:r w:rsidRPr="004E3115">
        <w:rPr>
          <w:rFonts w:ascii="Times New Roman" w:eastAsia="Times New Roman" w:hAnsi="Times New Roman"/>
          <w:bCs/>
          <w:sz w:val="28"/>
          <w:szCs w:val="28"/>
          <w:lang w:eastAsia="ar-SA"/>
        </w:rPr>
        <w:t>Холодов Ж.И., Кузнецов В.С. Теория и методика физического воспитания и спорта. – М., 2008.</w:t>
      </w: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E3115" w:rsidRPr="004E3115" w:rsidRDefault="004E3115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BA7149" w:rsidRPr="00BA7149" w:rsidRDefault="00BA7149" w:rsidP="004E3115">
      <w:pPr>
        <w:numPr>
          <w:ilvl w:val="5"/>
          <w:numId w:val="1"/>
        </w:numPr>
        <w:suppressAutoHyphens/>
        <w:spacing w:after="0" w:line="360" w:lineRule="auto"/>
        <w:ind w:left="0" w:firstLine="0"/>
        <w:jc w:val="both"/>
        <w:outlineLvl w:val="5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BA7149" w:rsidRPr="00BA7149" w:rsidRDefault="00BA7149" w:rsidP="004E311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7149" w:rsidRPr="00BA7149" w:rsidRDefault="00BA7149" w:rsidP="004E3115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BA7149" w:rsidRPr="00BA7149" w:rsidRDefault="00BA7149" w:rsidP="00BA714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BA7149" w:rsidRPr="00BA7149" w:rsidRDefault="00BA7149" w:rsidP="00BA7149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BA7149" w:rsidRPr="00BA7149" w:rsidRDefault="00BA7149" w:rsidP="00BA7149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BA7149" w:rsidRPr="00BA7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FEA"/>
    <w:rsid w:val="00023FEA"/>
    <w:rsid w:val="004E3115"/>
    <w:rsid w:val="00516D11"/>
    <w:rsid w:val="00572114"/>
    <w:rsid w:val="007E3097"/>
    <w:rsid w:val="007E6F87"/>
    <w:rsid w:val="00830DB3"/>
    <w:rsid w:val="00B6485E"/>
    <w:rsid w:val="00BA7149"/>
    <w:rsid w:val="00C0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EFA83-5695-4604-AC9E-693696DE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F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23FEA"/>
    <w:pPr>
      <w:ind w:left="720"/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8</cp:revision>
  <dcterms:created xsi:type="dcterms:W3CDTF">2019-11-04T19:50:00Z</dcterms:created>
  <dcterms:modified xsi:type="dcterms:W3CDTF">2019-11-26T12:48:00Z</dcterms:modified>
</cp:coreProperties>
</file>